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C54897" w:rsidRDefault="009A280F" w:rsidP="002930BA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4"/>
          <w:szCs w:val="24"/>
        </w:rPr>
        <w:tab/>
      </w:r>
      <w:r w:rsidRPr="00C54897">
        <w:rPr>
          <w:sz w:val="22"/>
          <w:szCs w:val="22"/>
        </w:rPr>
        <w:t>Załącznik Nr 2</w:t>
      </w:r>
    </w:p>
    <w:p w:rsidR="009A280F" w:rsidRPr="00C54897" w:rsidRDefault="009A280F" w:rsidP="002930BA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</w:r>
      <w:proofErr w:type="gramStart"/>
      <w:r w:rsidRPr="00C54897">
        <w:rPr>
          <w:sz w:val="22"/>
          <w:szCs w:val="22"/>
        </w:rPr>
        <w:t>do</w:t>
      </w:r>
      <w:proofErr w:type="gramEnd"/>
      <w:r w:rsidRPr="00C54897">
        <w:rPr>
          <w:sz w:val="22"/>
          <w:szCs w:val="22"/>
        </w:rPr>
        <w:t xml:space="preserve"> uchwały Nr </w:t>
      </w:r>
      <w:r w:rsidR="002930BA">
        <w:rPr>
          <w:sz w:val="22"/>
          <w:szCs w:val="22"/>
        </w:rPr>
        <w:t>VII/36/2011</w:t>
      </w:r>
    </w:p>
    <w:p w:rsidR="009A280F" w:rsidRPr="00C54897" w:rsidRDefault="009A280F" w:rsidP="002930BA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  <w:t xml:space="preserve">Rady </w:t>
      </w:r>
      <w:r w:rsidR="00C54897">
        <w:rPr>
          <w:sz w:val="22"/>
          <w:szCs w:val="22"/>
        </w:rPr>
        <w:t xml:space="preserve">Miejskiej </w:t>
      </w:r>
      <w:proofErr w:type="gramStart"/>
      <w:r w:rsidR="00C54897" w:rsidRPr="00C54897">
        <w:rPr>
          <w:sz w:val="22"/>
          <w:szCs w:val="22"/>
        </w:rPr>
        <w:t>w .</w:t>
      </w:r>
      <w:proofErr w:type="gramEnd"/>
      <w:r w:rsidR="00C54897">
        <w:rPr>
          <w:sz w:val="22"/>
          <w:szCs w:val="22"/>
        </w:rPr>
        <w:t>Golczewie</w:t>
      </w:r>
    </w:p>
    <w:p w:rsidR="009A280F" w:rsidRPr="00C54897" w:rsidRDefault="009A280F" w:rsidP="002930BA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</w:r>
      <w:proofErr w:type="gramStart"/>
      <w:r w:rsidR="00C54897">
        <w:rPr>
          <w:sz w:val="22"/>
          <w:szCs w:val="22"/>
        </w:rPr>
        <w:t>z</w:t>
      </w:r>
      <w:proofErr w:type="gramEnd"/>
      <w:r w:rsidR="00C54897">
        <w:rPr>
          <w:sz w:val="22"/>
          <w:szCs w:val="22"/>
        </w:rPr>
        <w:t xml:space="preserve"> dnia </w:t>
      </w:r>
      <w:r w:rsidR="002930BA">
        <w:rPr>
          <w:sz w:val="22"/>
          <w:szCs w:val="22"/>
        </w:rPr>
        <w:t>12 maja 2011 r.</w:t>
      </w:r>
    </w:p>
    <w:p w:rsidR="009A280F" w:rsidRPr="00C54897" w:rsidRDefault="009A280F" w:rsidP="002930BA">
      <w:pPr>
        <w:tabs>
          <w:tab w:val="left" w:pos="5103"/>
        </w:tabs>
        <w:ind w:left="4963"/>
        <w:rPr>
          <w:sz w:val="22"/>
          <w:szCs w:val="22"/>
        </w:rPr>
      </w:pPr>
    </w:p>
    <w:p w:rsidR="009A280F" w:rsidRPr="00C54897" w:rsidRDefault="009A280F" w:rsidP="009A280F">
      <w:pPr>
        <w:tabs>
          <w:tab w:val="left" w:pos="5103"/>
        </w:tabs>
        <w:rPr>
          <w:sz w:val="24"/>
          <w:szCs w:val="24"/>
        </w:rPr>
      </w:pP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C54897">
        <w:rPr>
          <w:b/>
          <w:sz w:val="24"/>
          <w:szCs w:val="24"/>
        </w:rPr>
        <w:t>Objaśnienia</w:t>
      </w:r>
      <w:r w:rsidRPr="00C54897">
        <w:rPr>
          <w:b/>
          <w:bCs/>
          <w:color w:val="000000" w:themeColor="text1"/>
          <w:sz w:val="24"/>
          <w:szCs w:val="24"/>
        </w:rPr>
        <w:t xml:space="preserve"> wartości przyjętych w wieloletniej prognozie finansowej</w:t>
      </w: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r w:rsidRPr="00C54897">
        <w:rPr>
          <w:b/>
          <w:sz w:val="24"/>
          <w:szCs w:val="24"/>
        </w:rPr>
        <w:t>Gminy</w:t>
      </w:r>
      <w:r w:rsidR="00C54897">
        <w:rPr>
          <w:b/>
          <w:sz w:val="24"/>
          <w:szCs w:val="24"/>
        </w:rPr>
        <w:t xml:space="preserve"> Golczewo</w:t>
      </w: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proofErr w:type="gramStart"/>
      <w:r w:rsidRPr="00C54897">
        <w:rPr>
          <w:b/>
          <w:sz w:val="24"/>
          <w:szCs w:val="24"/>
        </w:rPr>
        <w:t>na</w:t>
      </w:r>
      <w:proofErr w:type="gramEnd"/>
      <w:r w:rsidRPr="00C54897">
        <w:rPr>
          <w:b/>
          <w:sz w:val="24"/>
          <w:szCs w:val="24"/>
        </w:rPr>
        <w:t xml:space="preserve"> lata 2011 - </w:t>
      </w:r>
      <w:r w:rsidR="00C54897">
        <w:rPr>
          <w:b/>
          <w:sz w:val="24"/>
          <w:szCs w:val="24"/>
        </w:rPr>
        <w:t>2022</w:t>
      </w:r>
    </w:p>
    <w:p w:rsidR="009A280F" w:rsidRPr="00C54897" w:rsidRDefault="009A280F" w:rsidP="009A280F">
      <w:pPr>
        <w:rPr>
          <w:sz w:val="24"/>
          <w:szCs w:val="24"/>
        </w:rPr>
      </w:pPr>
    </w:p>
    <w:p w:rsidR="00C07451" w:rsidRPr="00C54897" w:rsidRDefault="00C07451" w:rsidP="00C54897">
      <w:pPr>
        <w:ind w:firstLine="0"/>
        <w:rPr>
          <w:i/>
          <w:sz w:val="24"/>
          <w:szCs w:val="24"/>
        </w:rPr>
      </w:pPr>
    </w:p>
    <w:p w:rsidR="009A280F" w:rsidRPr="00C54897" w:rsidRDefault="00C07451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dochodów  roku</w:t>
      </w:r>
      <w:proofErr w:type="gramEnd"/>
      <w:r w:rsidRPr="00C54897">
        <w:rPr>
          <w:sz w:val="24"/>
          <w:szCs w:val="24"/>
        </w:rPr>
        <w:t xml:space="preserve"> </w:t>
      </w:r>
      <w:r w:rsidR="00D00264">
        <w:rPr>
          <w:sz w:val="24"/>
          <w:szCs w:val="24"/>
        </w:rPr>
        <w:t xml:space="preserve">2011 oraz lat </w:t>
      </w:r>
      <w:r w:rsidR="00F707EB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 </w:t>
      </w:r>
      <w:r w:rsidR="00F707EB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F707EB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</w:t>
      </w:r>
      <w:r w:rsidR="00F70F04">
        <w:rPr>
          <w:sz w:val="24"/>
          <w:szCs w:val="24"/>
        </w:rPr>
        <w:t>1.</w:t>
      </w:r>
    </w:p>
    <w:p w:rsidR="00C07451" w:rsidRPr="00C54897" w:rsidRDefault="00C07451" w:rsidP="00C07451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7451" w:rsidRDefault="00F70F04" w:rsidP="00C07451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Dochody w wysokości </w:t>
      </w:r>
      <w:r w:rsidR="0011526B">
        <w:rPr>
          <w:sz w:val="24"/>
          <w:szCs w:val="24"/>
        </w:rPr>
        <w:t>21.381.926,56</w:t>
      </w:r>
      <w:r>
        <w:rPr>
          <w:sz w:val="24"/>
          <w:szCs w:val="24"/>
        </w:rPr>
        <w:t xml:space="preserve"> zł</w:t>
      </w:r>
      <w:r w:rsidR="001509FE">
        <w:rPr>
          <w:sz w:val="24"/>
          <w:szCs w:val="24"/>
        </w:rPr>
        <w:t xml:space="preserve">, obejmujące dochody bieżące i </w:t>
      </w:r>
      <w:proofErr w:type="gramStart"/>
      <w:r w:rsidR="001509FE">
        <w:rPr>
          <w:sz w:val="24"/>
          <w:szCs w:val="24"/>
        </w:rPr>
        <w:t xml:space="preserve">majątkowe, </w:t>
      </w:r>
      <w:r>
        <w:rPr>
          <w:sz w:val="24"/>
          <w:szCs w:val="24"/>
        </w:rPr>
        <w:t xml:space="preserve"> </w:t>
      </w:r>
      <w:r w:rsidR="009064D7">
        <w:rPr>
          <w:sz w:val="24"/>
          <w:szCs w:val="24"/>
        </w:rPr>
        <w:t>wynikają</w:t>
      </w:r>
      <w:proofErr w:type="gramEnd"/>
      <w:r>
        <w:rPr>
          <w:sz w:val="24"/>
          <w:szCs w:val="24"/>
        </w:rPr>
        <w:t xml:space="preserve"> z danych zawartych w projekcie budżetu Gminy na 2011 rok. </w:t>
      </w:r>
      <w:r w:rsidR="00183F18">
        <w:rPr>
          <w:sz w:val="24"/>
          <w:szCs w:val="24"/>
        </w:rPr>
        <w:t>Wielkości przyję</w:t>
      </w:r>
      <w:r w:rsidR="009064D7">
        <w:rPr>
          <w:sz w:val="24"/>
          <w:szCs w:val="24"/>
        </w:rPr>
        <w:t xml:space="preserve">te na lata następne </w:t>
      </w:r>
      <w:r w:rsidR="00183F18">
        <w:rPr>
          <w:sz w:val="24"/>
          <w:szCs w:val="24"/>
        </w:rPr>
        <w:t>zaplanowane zostały w wielkościach umożliwiających ich wykonanie.</w:t>
      </w:r>
    </w:p>
    <w:p w:rsidR="004A5083" w:rsidRPr="00C54897" w:rsidRDefault="004A5083" w:rsidP="00C07451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Dochody majątkowe w 2011 roku </w:t>
      </w:r>
      <w:r w:rsidR="00FB29C6">
        <w:rPr>
          <w:sz w:val="24"/>
          <w:szCs w:val="24"/>
        </w:rPr>
        <w:t xml:space="preserve">w wysokości </w:t>
      </w:r>
      <w:r w:rsidR="0011526B">
        <w:rPr>
          <w:sz w:val="24"/>
          <w:szCs w:val="24"/>
        </w:rPr>
        <w:t>6.629.950,00</w:t>
      </w:r>
      <w:r w:rsidR="00FB29C6">
        <w:rPr>
          <w:sz w:val="24"/>
          <w:szCs w:val="24"/>
        </w:rPr>
        <w:t xml:space="preserve"> </w:t>
      </w:r>
      <w:proofErr w:type="gramStart"/>
      <w:r w:rsidR="00FB29C6">
        <w:rPr>
          <w:sz w:val="24"/>
          <w:szCs w:val="24"/>
        </w:rPr>
        <w:t>zł</w:t>
      </w:r>
      <w:proofErr w:type="gramEnd"/>
      <w:r w:rsidR="00FB29C6">
        <w:rPr>
          <w:sz w:val="24"/>
          <w:szCs w:val="24"/>
        </w:rPr>
        <w:t xml:space="preserve"> wynikają </w:t>
      </w:r>
      <w:r w:rsidR="00992854">
        <w:rPr>
          <w:sz w:val="24"/>
          <w:szCs w:val="24"/>
        </w:rPr>
        <w:t xml:space="preserve">przede wszystkim </w:t>
      </w:r>
      <w:r w:rsidR="00FB29C6">
        <w:rPr>
          <w:sz w:val="24"/>
          <w:szCs w:val="24"/>
        </w:rPr>
        <w:t>z realizacji inwestycji dofinansowanych ze środków UE, których większość z</w:t>
      </w:r>
      <w:r w:rsidR="00FB29C6">
        <w:rPr>
          <w:sz w:val="24"/>
          <w:szCs w:val="24"/>
        </w:rPr>
        <w:t>o</w:t>
      </w:r>
      <w:r w:rsidR="00FB29C6">
        <w:rPr>
          <w:sz w:val="24"/>
          <w:szCs w:val="24"/>
        </w:rPr>
        <w:t xml:space="preserve">stała rozpoczęta w roku 2010. </w:t>
      </w:r>
    </w:p>
    <w:p w:rsidR="00C07451" w:rsidRPr="00C54897" w:rsidRDefault="00C07451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wydatków </w:t>
      </w:r>
      <w:proofErr w:type="gramStart"/>
      <w:r w:rsidR="00F64BEA">
        <w:rPr>
          <w:sz w:val="24"/>
          <w:szCs w:val="24"/>
        </w:rPr>
        <w:t xml:space="preserve">bieżących </w:t>
      </w:r>
      <w:r w:rsidRPr="00C54897">
        <w:rPr>
          <w:sz w:val="24"/>
          <w:szCs w:val="24"/>
        </w:rPr>
        <w:t xml:space="preserve"> roku</w:t>
      </w:r>
      <w:proofErr w:type="gramEnd"/>
      <w:r w:rsidRPr="00C54897">
        <w:rPr>
          <w:sz w:val="24"/>
          <w:szCs w:val="24"/>
        </w:rPr>
        <w:t xml:space="preserve"> </w:t>
      </w:r>
      <w:r w:rsidR="00183F18">
        <w:rPr>
          <w:sz w:val="24"/>
          <w:szCs w:val="24"/>
        </w:rPr>
        <w:t xml:space="preserve">2011 oraz </w:t>
      </w:r>
      <w:r w:rsidRPr="00C54897">
        <w:rPr>
          <w:sz w:val="24"/>
          <w:szCs w:val="24"/>
        </w:rPr>
        <w:t xml:space="preserve">lat </w:t>
      </w:r>
      <w:r w:rsidR="00183F18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F64BEA">
        <w:rPr>
          <w:sz w:val="24"/>
          <w:szCs w:val="24"/>
        </w:rPr>
        <w:t xml:space="preserve">2022 </w:t>
      </w:r>
      <w:r w:rsidRPr="00C54897">
        <w:rPr>
          <w:sz w:val="24"/>
          <w:szCs w:val="24"/>
        </w:rPr>
        <w:t xml:space="preserve">wykazanych w poz. </w:t>
      </w:r>
      <w:r w:rsidR="00F64BEA">
        <w:rPr>
          <w:sz w:val="24"/>
          <w:szCs w:val="24"/>
        </w:rPr>
        <w:t>2.</w:t>
      </w:r>
    </w:p>
    <w:p w:rsidR="00C07451" w:rsidRPr="00C54897" w:rsidRDefault="00C07451" w:rsidP="00C07451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7451" w:rsidRDefault="00712663" w:rsidP="00C07451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Wydatki bieżące zaplanowane na 2011 rok w wysokości </w:t>
      </w:r>
      <w:r w:rsidR="00CF2121">
        <w:rPr>
          <w:sz w:val="24"/>
          <w:szCs w:val="24"/>
        </w:rPr>
        <w:t>14.</w:t>
      </w:r>
      <w:r w:rsidR="0011526B">
        <w:rPr>
          <w:sz w:val="24"/>
          <w:szCs w:val="24"/>
        </w:rPr>
        <w:t>990.204,09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509FE">
        <w:rPr>
          <w:sz w:val="24"/>
          <w:szCs w:val="24"/>
        </w:rPr>
        <w:t xml:space="preserve"> obejmują kwoty niezbędne do bieżącego utrzymania jednostek </w:t>
      </w:r>
      <w:r w:rsidR="00E50771">
        <w:rPr>
          <w:sz w:val="24"/>
          <w:szCs w:val="24"/>
        </w:rPr>
        <w:t>budżetowych Gminy oraz Urzę</w:t>
      </w:r>
      <w:r w:rsidR="001509FE">
        <w:rPr>
          <w:sz w:val="24"/>
          <w:szCs w:val="24"/>
        </w:rPr>
        <w:t>du Miejskiego w Golczewie</w:t>
      </w:r>
      <w:r w:rsidR="00E50771">
        <w:rPr>
          <w:sz w:val="24"/>
          <w:szCs w:val="24"/>
        </w:rPr>
        <w:t xml:space="preserve">. Środki zabezpieczone w budżecie zapewnią </w:t>
      </w:r>
      <w:r w:rsidR="001B2CD8">
        <w:rPr>
          <w:sz w:val="24"/>
          <w:szCs w:val="24"/>
        </w:rPr>
        <w:t>realizację</w:t>
      </w:r>
      <w:r w:rsidR="00E50771">
        <w:rPr>
          <w:sz w:val="24"/>
          <w:szCs w:val="24"/>
        </w:rPr>
        <w:t xml:space="preserve"> zadań wł</w:t>
      </w:r>
      <w:r w:rsidR="00E50771">
        <w:rPr>
          <w:sz w:val="24"/>
          <w:szCs w:val="24"/>
        </w:rPr>
        <w:t>a</w:t>
      </w:r>
      <w:r w:rsidR="00E50771">
        <w:rPr>
          <w:sz w:val="24"/>
          <w:szCs w:val="24"/>
        </w:rPr>
        <w:t xml:space="preserve">snych, zleconych i powierzonych. </w:t>
      </w:r>
    </w:p>
    <w:p w:rsidR="00991FFC" w:rsidRPr="00C54897" w:rsidRDefault="00991FFC" w:rsidP="00C07451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Wydatki bieżące budżetu Gminy na lata 2012-2022 zostały zaplanowane z niewie</w:t>
      </w:r>
      <w:r>
        <w:rPr>
          <w:sz w:val="24"/>
          <w:szCs w:val="24"/>
        </w:rPr>
        <w:t>l</w:t>
      </w:r>
      <w:r>
        <w:rPr>
          <w:sz w:val="24"/>
          <w:szCs w:val="24"/>
        </w:rPr>
        <w:t>kim wzrostem</w:t>
      </w:r>
      <w:r w:rsidR="00056F38">
        <w:rPr>
          <w:sz w:val="24"/>
          <w:szCs w:val="24"/>
        </w:rPr>
        <w:t>.</w:t>
      </w:r>
    </w:p>
    <w:p w:rsidR="0068057D" w:rsidRPr="00C54897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wyniku  budżetu</w:t>
      </w:r>
      <w:proofErr w:type="gramEnd"/>
      <w:r w:rsidRPr="00C54897">
        <w:rPr>
          <w:sz w:val="24"/>
          <w:szCs w:val="24"/>
        </w:rPr>
        <w:t xml:space="preserve">  roku  </w:t>
      </w:r>
      <w:r w:rsidR="0029014D">
        <w:rPr>
          <w:sz w:val="24"/>
          <w:szCs w:val="24"/>
        </w:rPr>
        <w:t>2011</w:t>
      </w:r>
      <w:r w:rsidR="001B2CD8">
        <w:rPr>
          <w:sz w:val="24"/>
          <w:szCs w:val="24"/>
        </w:rPr>
        <w:t xml:space="preserve"> </w:t>
      </w:r>
      <w:r w:rsidR="0029014D">
        <w:rPr>
          <w:sz w:val="24"/>
          <w:szCs w:val="24"/>
        </w:rPr>
        <w:t xml:space="preserve">i </w:t>
      </w:r>
      <w:r w:rsidRPr="00C54897">
        <w:rPr>
          <w:sz w:val="24"/>
          <w:szCs w:val="24"/>
        </w:rPr>
        <w:t xml:space="preserve">lat </w:t>
      </w:r>
      <w:r w:rsidR="0029014D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29014D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29014D">
        <w:rPr>
          <w:sz w:val="24"/>
          <w:szCs w:val="24"/>
        </w:rPr>
        <w:t>3</w:t>
      </w:r>
      <w:r w:rsidR="001B2CD8">
        <w:rPr>
          <w:sz w:val="24"/>
          <w:szCs w:val="24"/>
        </w:rPr>
        <w:t>.</w:t>
      </w:r>
    </w:p>
    <w:p w:rsidR="0068057D" w:rsidRPr="00C54897" w:rsidRDefault="0068057D" w:rsidP="0068057D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Pr="00C54897" w:rsidRDefault="002B408E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Wynik budżetu, stanowiący różnicę pomiędzy planowanymi </w:t>
      </w:r>
      <w:proofErr w:type="gramStart"/>
      <w:r>
        <w:rPr>
          <w:sz w:val="24"/>
          <w:szCs w:val="24"/>
        </w:rPr>
        <w:t>dochodami  a</w:t>
      </w:r>
      <w:proofErr w:type="gramEnd"/>
      <w:r>
        <w:rPr>
          <w:sz w:val="24"/>
          <w:szCs w:val="24"/>
        </w:rPr>
        <w:t xml:space="preserve"> 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kami bieżącymi, w 2011 roku wynosi </w:t>
      </w:r>
      <w:r w:rsidR="0011526B">
        <w:rPr>
          <w:sz w:val="24"/>
          <w:szCs w:val="24"/>
        </w:rPr>
        <w:t>6.391.722,49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  <w:r w:rsidR="008D14C9">
        <w:rPr>
          <w:sz w:val="24"/>
          <w:szCs w:val="24"/>
        </w:rPr>
        <w:t>Wynik budżetu na lata następne z</w:t>
      </w:r>
      <w:r w:rsidR="008D14C9">
        <w:rPr>
          <w:sz w:val="24"/>
          <w:szCs w:val="24"/>
        </w:rPr>
        <w:t>a</w:t>
      </w:r>
      <w:r w:rsidR="008D14C9">
        <w:rPr>
          <w:sz w:val="24"/>
          <w:szCs w:val="24"/>
        </w:rPr>
        <w:t xml:space="preserve">planowany został w </w:t>
      </w:r>
      <w:r w:rsidR="001608A2">
        <w:rPr>
          <w:sz w:val="24"/>
          <w:szCs w:val="24"/>
        </w:rPr>
        <w:t>wielkościach możliwych do osiągnięcia.</w:t>
      </w:r>
    </w:p>
    <w:p w:rsidR="0068057D" w:rsidRPr="00C54897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przeznaczenia nadwyżki budżetu </w:t>
      </w:r>
      <w:r w:rsidR="00B422B8">
        <w:rPr>
          <w:sz w:val="24"/>
          <w:szCs w:val="24"/>
        </w:rPr>
        <w:t>z lat ubiegłych oraz wolnych środków</w:t>
      </w:r>
      <w:r w:rsidRPr="00C54897">
        <w:rPr>
          <w:sz w:val="24"/>
          <w:szCs w:val="24"/>
        </w:rPr>
        <w:t xml:space="preserve"> </w:t>
      </w:r>
      <w:proofErr w:type="gramStart"/>
      <w:r w:rsidRPr="00C54897">
        <w:rPr>
          <w:sz w:val="24"/>
          <w:szCs w:val="24"/>
        </w:rPr>
        <w:t xml:space="preserve">roku  </w:t>
      </w:r>
      <w:r w:rsidR="001608A2">
        <w:rPr>
          <w:sz w:val="24"/>
          <w:szCs w:val="24"/>
        </w:rPr>
        <w:t>2011 i</w:t>
      </w:r>
      <w:proofErr w:type="gramEnd"/>
      <w:r w:rsidRPr="00C54897">
        <w:rPr>
          <w:sz w:val="24"/>
          <w:szCs w:val="24"/>
        </w:rPr>
        <w:t xml:space="preserve"> </w:t>
      </w:r>
      <w:r w:rsidR="001608A2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lat </w:t>
      </w:r>
      <w:r w:rsidR="001608A2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1608A2">
        <w:rPr>
          <w:sz w:val="24"/>
          <w:szCs w:val="24"/>
        </w:rPr>
        <w:t xml:space="preserve"> 2022</w:t>
      </w:r>
      <w:r w:rsidRPr="00C54897">
        <w:rPr>
          <w:sz w:val="24"/>
          <w:szCs w:val="24"/>
        </w:rPr>
        <w:t xml:space="preserve"> wykazanych w poz. </w:t>
      </w:r>
      <w:r w:rsidR="001608A2">
        <w:rPr>
          <w:sz w:val="24"/>
          <w:szCs w:val="24"/>
        </w:rPr>
        <w:t>4.</w:t>
      </w:r>
    </w:p>
    <w:p w:rsidR="0068057D" w:rsidRPr="00C54897" w:rsidRDefault="0068057D" w:rsidP="0068057D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6970" w:rsidRDefault="00B422B8" w:rsidP="00E81888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Nadwyżka budżetowa oraz wolne środki </w:t>
      </w:r>
      <w:r w:rsidR="003347B6">
        <w:rPr>
          <w:sz w:val="24"/>
          <w:szCs w:val="24"/>
        </w:rPr>
        <w:t xml:space="preserve">w wysokości </w:t>
      </w:r>
      <w:r w:rsidR="00D52AEB">
        <w:rPr>
          <w:sz w:val="24"/>
          <w:szCs w:val="24"/>
        </w:rPr>
        <w:t xml:space="preserve">3.245.133,37 </w:t>
      </w:r>
      <w:proofErr w:type="gramStart"/>
      <w:r w:rsidR="003347B6">
        <w:rPr>
          <w:sz w:val="24"/>
          <w:szCs w:val="24"/>
        </w:rPr>
        <w:t>zł</w:t>
      </w:r>
      <w:proofErr w:type="gramEnd"/>
      <w:r w:rsidR="003347B6">
        <w:rPr>
          <w:sz w:val="24"/>
          <w:szCs w:val="24"/>
        </w:rPr>
        <w:t xml:space="preserve"> w 201</w:t>
      </w:r>
      <w:r w:rsidR="00E81888">
        <w:rPr>
          <w:sz w:val="24"/>
          <w:szCs w:val="24"/>
        </w:rPr>
        <w:t xml:space="preserve">1 roku przeznaczona zostanie na </w:t>
      </w:r>
      <w:r w:rsidR="003347B6" w:rsidRPr="00E81888">
        <w:rPr>
          <w:sz w:val="24"/>
          <w:szCs w:val="24"/>
        </w:rPr>
        <w:t>p</w:t>
      </w:r>
      <w:r w:rsidR="00E81888" w:rsidRPr="00E81888">
        <w:rPr>
          <w:sz w:val="24"/>
          <w:szCs w:val="24"/>
        </w:rPr>
        <w:t>okrycie deficytu</w:t>
      </w:r>
      <w:r w:rsidRPr="00E81888">
        <w:rPr>
          <w:sz w:val="24"/>
          <w:szCs w:val="24"/>
        </w:rPr>
        <w:t xml:space="preserve"> </w:t>
      </w:r>
      <w:r w:rsidR="00E81888">
        <w:rPr>
          <w:sz w:val="24"/>
          <w:szCs w:val="24"/>
        </w:rPr>
        <w:t>oraz wydatki majątkowe</w:t>
      </w:r>
      <w:r w:rsidR="00DA27ED">
        <w:rPr>
          <w:sz w:val="24"/>
          <w:szCs w:val="24"/>
        </w:rPr>
        <w:t>.</w:t>
      </w:r>
    </w:p>
    <w:p w:rsidR="0068057D" w:rsidRPr="00E81888" w:rsidRDefault="00C06970" w:rsidP="00E81888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 lata 2012-2022 nie przewiduje się nadwyżki budżetowej oraz wolnych </w:t>
      </w:r>
      <w:proofErr w:type="gramStart"/>
      <w:r>
        <w:rPr>
          <w:sz w:val="24"/>
          <w:szCs w:val="24"/>
        </w:rPr>
        <w:t xml:space="preserve">środków </w:t>
      </w:r>
      <w:r w:rsidR="0068057D" w:rsidRPr="00E81888">
        <w:rPr>
          <w:sz w:val="24"/>
          <w:szCs w:val="24"/>
        </w:rPr>
        <w:t xml:space="preserve"> </w:t>
      </w:r>
      <w:r w:rsidR="00047B54">
        <w:rPr>
          <w:sz w:val="24"/>
          <w:szCs w:val="24"/>
        </w:rPr>
        <w:t>na</w:t>
      </w:r>
      <w:proofErr w:type="gramEnd"/>
      <w:r w:rsidR="00047B54">
        <w:rPr>
          <w:sz w:val="24"/>
          <w:szCs w:val="24"/>
        </w:rPr>
        <w:t xml:space="preserve"> rachunku bieżącym budżetu za okresy poprzednie.</w:t>
      </w:r>
    </w:p>
    <w:p w:rsidR="0068057D" w:rsidRPr="00C54897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sposobu sfinansowania deficytu budżetu </w:t>
      </w:r>
      <w:proofErr w:type="gramStart"/>
      <w:r w:rsidRPr="00C54897">
        <w:rPr>
          <w:sz w:val="24"/>
          <w:szCs w:val="24"/>
        </w:rPr>
        <w:t xml:space="preserve">roku  </w:t>
      </w:r>
      <w:r w:rsidR="00047B54">
        <w:rPr>
          <w:sz w:val="24"/>
          <w:szCs w:val="24"/>
        </w:rPr>
        <w:t>2011</w:t>
      </w:r>
      <w:r w:rsidRPr="00C54897">
        <w:rPr>
          <w:sz w:val="24"/>
          <w:szCs w:val="24"/>
        </w:rPr>
        <w:t xml:space="preserve"> </w:t>
      </w:r>
      <w:r w:rsidR="00047B54">
        <w:rPr>
          <w:sz w:val="24"/>
          <w:szCs w:val="24"/>
        </w:rPr>
        <w:t>oraz</w:t>
      </w:r>
      <w:proofErr w:type="gramEnd"/>
      <w:r w:rsidR="00047B54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lat </w:t>
      </w:r>
      <w:r w:rsidR="00047B54">
        <w:rPr>
          <w:sz w:val="24"/>
          <w:szCs w:val="24"/>
        </w:rPr>
        <w:t>2012</w:t>
      </w:r>
      <w:r w:rsidR="00856A98">
        <w:rPr>
          <w:sz w:val="24"/>
          <w:szCs w:val="24"/>
        </w:rPr>
        <w:t>-2022</w:t>
      </w:r>
      <w:r w:rsidRPr="00C54897">
        <w:rPr>
          <w:sz w:val="24"/>
          <w:szCs w:val="24"/>
        </w:rPr>
        <w:t xml:space="preserve"> wyk</w:t>
      </w:r>
      <w:r w:rsidRPr="00C54897">
        <w:rPr>
          <w:sz w:val="24"/>
          <w:szCs w:val="24"/>
        </w:rPr>
        <w:t>a</w:t>
      </w:r>
      <w:r w:rsidRPr="00C54897">
        <w:rPr>
          <w:sz w:val="24"/>
          <w:szCs w:val="24"/>
        </w:rPr>
        <w:t>zanych w poz.</w:t>
      </w:r>
      <w:r w:rsidR="00856A98">
        <w:rPr>
          <w:sz w:val="24"/>
          <w:szCs w:val="24"/>
        </w:rPr>
        <w:t>21.</w:t>
      </w:r>
    </w:p>
    <w:p w:rsidR="0068057D" w:rsidRPr="00C54897" w:rsidRDefault="0068057D" w:rsidP="0068057D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856A98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Deficyt budżetu Gminy Golczewo na 2011 roku w wysokości </w:t>
      </w:r>
      <w:r w:rsidR="0077184C">
        <w:rPr>
          <w:sz w:val="24"/>
          <w:szCs w:val="24"/>
        </w:rPr>
        <w:t>4.845.133,33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</w:t>
      </w:r>
      <w:r w:rsidR="00893343">
        <w:rPr>
          <w:sz w:val="24"/>
          <w:szCs w:val="24"/>
        </w:rPr>
        <w:t>zost</w:t>
      </w:r>
      <w:r w:rsidR="00893343">
        <w:rPr>
          <w:sz w:val="24"/>
          <w:szCs w:val="24"/>
        </w:rPr>
        <w:t>a</w:t>
      </w:r>
      <w:r w:rsidR="00893343">
        <w:rPr>
          <w:sz w:val="24"/>
          <w:szCs w:val="24"/>
        </w:rPr>
        <w:t>nie pokryty przychodami pochodzącymi z:</w:t>
      </w:r>
    </w:p>
    <w:p w:rsidR="0077184C" w:rsidRPr="0077184C" w:rsidRDefault="0077184C" w:rsidP="0077184C">
      <w:pPr>
        <w:rPr>
          <w:sz w:val="24"/>
          <w:szCs w:val="24"/>
        </w:rPr>
      </w:pPr>
      <w:proofErr w:type="gramStart"/>
      <w:r w:rsidRPr="0077184C">
        <w:rPr>
          <w:sz w:val="24"/>
          <w:szCs w:val="24"/>
        </w:rPr>
        <w:t>a</w:t>
      </w:r>
      <w:proofErr w:type="gramEnd"/>
      <w:r w:rsidRPr="0077184C">
        <w:rPr>
          <w:sz w:val="24"/>
          <w:szCs w:val="24"/>
        </w:rPr>
        <w:t>)</w:t>
      </w:r>
      <w:r>
        <w:rPr>
          <w:sz w:val="24"/>
          <w:szCs w:val="24"/>
        </w:rPr>
        <w:t xml:space="preserve"> z zaciągni</w:t>
      </w:r>
      <w:r w:rsidR="00F629A4">
        <w:rPr>
          <w:sz w:val="24"/>
          <w:szCs w:val="24"/>
        </w:rPr>
        <w:t xml:space="preserve">ętego kredytu długoterminowego w wysokości 1.000.000,00 </w:t>
      </w:r>
      <w:proofErr w:type="gramStart"/>
      <w:r w:rsidR="00F629A4">
        <w:rPr>
          <w:sz w:val="24"/>
          <w:szCs w:val="24"/>
        </w:rPr>
        <w:t>zł</w:t>
      </w:r>
      <w:proofErr w:type="gramEnd"/>
      <w:r w:rsidR="00F629A4">
        <w:rPr>
          <w:sz w:val="24"/>
          <w:szCs w:val="24"/>
        </w:rPr>
        <w:t>,</w:t>
      </w:r>
      <w:r w:rsidRPr="0077184C">
        <w:rPr>
          <w:sz w:val="24"/>
          <w:szCs w:val="24"/>
        </w:rPr>
        <w:t xml:space="preserve"> </w:t>
      </w:r>
    </w:p>
    <w:p w:rsidR="00893343" w:rsidRDefault="00F629A4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proofErr w:type="gramEnd"/>
      <w:r w:rsidR="00893343">
        <w:rPr>
          <w:sz w:val="24"/>
          <w:szCs w:val="24"/>
        </w:rPr>
        <w:t xml:space="preserve">) zaciągniętej pożyczki w WFOŚ i GW  1.700.000,00 </w:t>
      </w:r>
      <w:proofErr w:type="gramStart"/>
      <w:r w:rsidR="00893343">
        <w:rPr>
          <w:sz w:val="24"/>
          <w:szCs w:val="24"/>
        </w:rPr>
        <w:t>zł</w:t>
      </w:r>
      <w:proofErr w:type="gramEnd"/>
      <w:r w:rsidR="00893343">
        <w:rPr>
          <w:sz w:val="24"/>
          <w:szCs w:val="24"/>
        </w:rPr>
        <w:t>,</w:t>
      </w:r>
    </w:p>
    <w:p w:rsidR="00893343" w:rsidRDefault="00B9642C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893343">
        <w:rPr>
          <w:sz w:val="24"/>
          <w:szCs w:val="24"/>
        </w:rPr>
        <w:t xml:space="preserve">) wolnych środków na rachunku </w:t>
      </w:r>
      <w:r w:rsidR="00A46BF6">
        <w:rPr>
          <w:sz w:val="24"/>
          <w:szCs w:val="24"/>
        </w:rPr>
        <w:t xml:space="preserve">bankowym budżetu na dzień 31.12.2010 </w:t>
      </w:r>
      <w:proofErr w:type="gramStart"/>
      <w:r w:rsidR="00A46BF6">
        <w:rPr>
          <w:sz w:val="24"/>
          <w:szCs w:val="24"/>
        </w:rPr>
        <w:t>r</w:t>
      </w:r>
      <w:proofErr w:type="gramEnd"/>
      <w:r w:rsidR="00A46BF6">
        <w:rPr>
          <w:sz w:val="24"/>
          <w:szCs w:val="24"/>
        </w:rPr>
        <w:t>. w kw</w:t>
      </w:r>
      <w:r w:rsidR="00A46BF6">
        <w:rPr>
          <w:sz w:val="24"/>
          <w:szCs w:val="24"/>
        </w:rPr>
        <w:t>o</w:t>
      </w:r>
      <w:r w:rsidR="00A46BF6">
        <w:rPr>
          <w:sz w:val="24"/>
          <w:szCs w:val="24"/>
        </w:rPr>
        <w:t xml:space="preserve">cie </w:t>
      </w:r>
      <w:r>
        <w:rPr>
          <w:sz w:val="24"/>
          <w:szCs w:val="24"/>
        </w:rPr>
        <w:t>2.145.133,33</w:t>
      </w:r>
      <w:r w:rsidR="00A46BF6">
        <w:rPr>
          <w:sz w:val="24"/>
          <w:szCs w:val="24"/>
        </w:rPr>
        <w:t xml:space="preserve"> </w:t>
      </w:r>
      <w:proofErr w:type="gramStart"/>
      <w:r w:rsidR="00A46BF6">
        <w:rPr>
          <w:sz w:val="24"/>
          <w:szCs w:val="24"/>
        </w:rPr>
        <w:t>zł</w:t>
      </w:r>
      <w:proofErr w:type="gramEnd"/>
      <w:r w:rsidR="00A46BF6">
        <w:rPr>
          <w:sz w:val="24"/>
          <w:szCs w:val="24"/>
        </w:rPr>
        <w:t xml:space="preserve">. </w:t>
      </w:r>
    </w:p>
    <w:p w:rsidR="00A46BF6" w:rsidRPr="00C54897" w:rsidRDefault="00A46BF6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latach 2012-2022 planuje </w:t>
      </w:r>
      <w:r w:rsidR="00696DBE">
        <w:rPr>
          <w:sz w:val="24"/>
          <w:szCs w:val="24"/>
        </w:rPr>
        <w:t>się nadwyżkę budżetową.</w:t>
      </w:r>
    </w:p>
    <w:p w:rsidR="00CF2C69" w:rsidRPr="00C54897" w:rsidRDefault="00CF2C69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przychodów  roku</w:t>
      </w:r>
      <w:proofErr w:type="gramEnd"/>
      <w:r w:rsidRPr="00C54897">
        <w:rPr>
          <w:sz w:val="24"/>
          <w:szCs w:val="24"/>
        </w:rPr>
        <w:t xml:space="preserve"> </w:t>
      </w:r>
      <w:r w:rsidR="00696DBE">
        <w:rPr>
          <w:sz w:val="24"/>
          <w:szCs w:val="24"/>
        </w:rPr>
        <w:t xml:space="preserve">2011 i </w:t>
      </w:r>
      <w:r w:rsidRPr="00C54897">
        <w:rPr>
          <w:sz w:val="24"/>
          <w:szCs w:val="24"/>
        </w:rPr>
        <w:t xml:space="preserve">lat </w:t>
      </w:r>
      <w:r w:rsidR="00696DBE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696DBE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B033E2">
        <w:rPr>
          <w:sz w:val="24"/>
          <w:szCs w:val="24"/>
        </w:rPr>
        <w:t>11.</w:t>
      </w:r>
    </w:p>
    <w:p w:rsidR="00CF2C69" w:rsidRPr="00C54897" w:rsidRDefault="00CF2C69" w:rsidP="00CF2C69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F2C69" w:rsidRDefault="00B033E2" w:rsidP="00CF2C69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Kwota przychodów w 2011 r. w wysokości </w:t>
      </w:r>
      <w:r w:rsidR="00B9642C">
        <w:rPr>
          <w:sz w:val="24"/>
          <w:szCs w:val="24"/>
        </w:rPr>
        <w:t>4</w:t>
      </w:r>
      <w:r>
        <w:rPr>
          <w:sz w:val="24"/>
          <w:szCs w:val="24"/>
        </w:rPr>
        <w:t xml:space="preserve">.338.00,00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obejmuje:</w:t>
      </w:r>
    </w:p>
    <w:p w:rsidR="00B9642C" w:rsidRDefault="00B9642C" w:rsidP="00CF2C69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kredyt w wysokości</w:t>
      </w:r>
      <w:r w:rsidR="00BC7C41">
        <w:rPr>
          <w:sz w:val="24"/>
          <w:szCs w:val="24"/>
        </w:rPr>
        <w:t xml:space="preserve"> 1.000.000,00 </w:t>
      </w:r>
      <w:proofErr w:type="gramStart"/>
      <w:r w:rsidR="00BC7C41">
        <w:rPr>
          <w:sz w:val="24"/>
          <w:szCs w:val="24"/>
        </w:rPr>
        <w:t>zł</w:t>
      </w:r>
      <w:proofErr w:type="gramEnd"/>
      <w:r w:rsidR="00BC7C41">
        <w:rPr>
          <w:sz w:val="24"/>
          <w:szCs w:val="24"/>
        </w:rPr>
        <w:t xml:space="preserve"> na finansowanie planowanego w 2011 roku deficytu budżetu Gminy Golczewo,</w:t>
      </w:r>
    </w:p>
    <w:p w:rsidR="00AC650D" w:rsidRDefault="00BC7C41" w:rsidP="00CF2C69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AC650D">
        <w:rPr>
          <w:sz w:val="24"/>
          <w:szCs w:val="24"/>
        </w:rPr>
        <w:t>) pożyczkę na dofinansowanie inwestycji związa</w:t>
      </w:r>
      <w:r w:rsidR="00F2580F">
        <w:rPr>
          <w:sz w:val="24"/>
          <w:szCs w:val="24"/>
        </w:rPr>
        <w:t>ne z modernizacją oczyszczalni ś</w:t>
      </w:r>
      <w:r w:rsidR="00AC650D">
        <w:rPr>
          <w:sz w:val="24"/>
          <w:szCs w:val="24"/>
        </w:rPr>
        <w:t xml:space="preserve">cieków w Golczewie </w:t>
      </w:r>
      <w:r w:rsidR="008D1597">
        <w:rPr>
          <w:sz w:val="24"/>
          <w:szCs w:val="24"/>
        </w:rPr>
        <w:t>1.700</w:t>
      </w:r>
      <w:r w:rsidR="00F2580F">
        <w:rPr>
          <w:sz w:val="24"/>
          <w:szCs w:val="24"/>
        </w:rPr>
        <w:t xml:space="preserve">.000,00 </w:t>
      </w:r>
      <w:proofErr w:type="gramStart"/>
      <w:r w:rsidR="00F2580F">
        <w:rPr>
          <w:sz w:val="24"/>
          <w:szCs w:val="24"/>
        </w:rPr>
        <w:t>zł</w:t>
      </w:r>
      <w:proofErr w:type="gramEnd"/>
      <w:r w:rsidR="00F2580F">
        <w:rPr>
          <w:sz w:val="24"/>
          <w:szCs w:val="24"/>
        </w:rPr>
        <w:t>,</w:t>
      </w:r>
    </w:p>
    <w:p w:rsidR="00E76353" w:rsidRDefault="00BC7C41" w:rsidP="00CF2C69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F2580F">
        <w:rPr>
          <w:sz w:val="24"/>
          <w:szCs w:val="24"/>
        </w:rPr>
        <w:t>) pożyczki na wyprzedzające finansowanie zadań realizowanych z udziałem śro</w:t>
      </w:r>
      <w:r w:rsidR="00F2580F">
        <w:rPr>
          <w:sz w:val="24"/>
          <w:szCs w:val="24"/>
        </w:rPr>
        <w:t>d</w:t>
      </w:r>
      <w:r w:rsidR="00F2580F">
        <w:rPr>
          <w:sz w:val="24"/>
          <w:szCs w:val="24"/>
        </w:rPr>
        <w:t xml:space="preserve">ków z budżetu UE – dotyczy </w:t>
      </w:r>
      <w:r w:rsidR="00E76353">
        <w:rPr>
          <w:sz w:val="24"/>
          <w:szCs w:val="24"/>
        </w:rPr>
        <w:t xml:space="preserve">inwestycji pn. „Uporządkowanie gospodarki wodno-ściekowej w Gminie Golczewo” 1.638.000,00 </w:t>
      </w:r>
      <w:proofErr w:type="gramStart"/>
      <w:r w:rsidR="00E76353">
        <w:rPr>
          <w:sz w:val="24"/>
          <w:szCs w:val="24"/>
        </w:rPr>
        <w:t>zł</w:t>
      </w:r>
      <w:proofErr w:type="gramEnd"/>
      <w:r w:rsidR="00E76353">
        <w:rPr>
          <w:sz w:val="24"/>
          <w:szCs w:val="24"/>
        </w:rPr>
        <w:t>.</w:t>
      </w:r>
    </w:p>
    <w:p w:rsidR="00F2580F" w:rsidRPr="00C54897" w:rsidRDefault="00E43C33" w:rsidP="00CF2C69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następnych latach objętych prognozą nie przewiduje się zaciągania </w:t>
      </w:r>
      <w:r w:rsidR="0012121E">
        <w:rPr>
          <w:sz w:val="24"/>
          <w:szCs w:val="24"/>
        </w:rPr>
        <w:t>nowych z</w:t>
      </w:r>
      <w:r w:rsidR="0012121E">
        <w:rPr>
          <w:sz w:val="24"/>
          <w:szCs w:val="24"/>
        </w:rPr>
        <w:t>o</w:t>
      </w:r>
      <w:r w:rsidR="0012121E">
        <w:rPr>
          <w:sz w:val="24"/>
          <w:szCs w:val="24"/>
        </w:rPr>
        <w:t>bowiązań kredytowych.</w:t>
      </w:r>
      <w:r>
        <w:rPr>
          <w:sz w:val="24"/>
          <w:szCs w:val="24"/>
        </w:rPr>
        <w:t xml:space="preserve"> </w:t>
      </w:r>
    </w:p>
    <w:p w:rsidR="0068057D" w:rsidRPr="00C54897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rozchodów  roku</w:t>
      </w:r>
      <w:proofErr w:type="gramEnd"/>
      <w:r w:rsidRPr="00C54897">
        <w:rPr>
          <w:sz w:val="24"/>
          <w:szCs w:val="24"/>
        </w:rPr>
        <w:t xml:space="preserve"> </w:t>
      </w:r>
      <w:r w:rsidR="0012121E">
        <w:rPr>
          <w:sz w:val="24"/>
          <w:szCs w:val="24"/>
        </w:rPr>
        <w:t xml:space="preserve">2011 oraz </w:t>
      </w:r>
      <w:r w:rsidRPr="00C54897">
        <w:rPr>
          <w:sz w:val="24"/>
          <w:szCs w:val="24"/>
        </w:rPr>
        <w:t xml:space="preserve">lat </w:t>
      </w:r>
      <w:r w:rsidR="0012121E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12121E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9C7F50">
        <w:rPr>
          <w:sz w:val="24"/>
          <w:szCs w:val="24"/>
        </w:rPr>
        <w:t>7a.</w:t>
      </w:r>
    </w:p>
    <w:p w:rsidR="0068057D" w:rsidRPr="00C54897" w:rsidRDefault="0068057D" w:rsidP="0068057D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9C7F50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W 2011 roku rozchody budżetu Gminy Golczewo w wysokości 2.738.000,04 zł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tyczą </w:t>
      </w:r>
      <w:proofErr w:type="gramStart"/>
      <w:r>
        <w:rPr>
          <w:sz w:val="24"/>
          <w:szCs w:val="24"/>
        </w:rPr>
        <w:t xml:space="preserve">spłat </w:t>
      </w:r>
      <w:r w:rsidR="001448FB">
        <w:rPr>
          <w:sz w:val="24"/>
          <w:szCs w:val="24"/>
        </w:rPr>
        <w:t>:</w:t>
      </w:r>
      <w:proofErr w:type="gramEnd"/>
    </w:p>
    <w:p w:rsidR="001448FB" w:rsidRDefault="001448FB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kredytów </w:t>
      </w:r>
      <w:r w:rsidR="00085CEE">
        <w:rPr>
          <w:sz w:val="24"/>
          <w:szCs w:val="24"/>
        </w:rPr>
        <w:t xml:space="preserve">570.000,04 </w:t>
      </w:r>
      <w:proofErr w:type="gramStart"/>
      <w:r w:rsidR="00085CEE">
        <w:rPr>
          <w:sz w:val="24"/>
          <w:szCs w:val="24"/>
        </w:rPr>
        <w:t>zł</w:t>
      </w:r>
      <w:proofErr w:type="gramEnd"/>
      <w:r w:rsidR="00085CEE">
        <w:rPr>
          <w:sz w:val="24"/>
          <w:szCs w:val="24"/>
        </w:rPr>
        <w:t xml:space="preserve">, </w:t>
      </w:r>
    </w:p>
    <w:p w:rsidR="00085CEE" w:rsidRDefault="00085CEE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raty pożyczek na wyprzedzające finansowanie zadań realizowanych z udziałem środków pochodzących z budżetu UE 1.918.000,00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085CEE" w:rsidRDefault="00085CEE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wykup obligacji komunalnych 250.000,00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2B746C" w:rsidRPr="00C54897" w:rsidRDefault="002B746C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W latach 2012-2022 zaplanowane rozchody ob</w:t>
      </w:r>
      <w:r w:rsidR="00196D6C">
        <w:rPr>
          <w:sz w:val="24"/>
          <w:szCs w:val="24"/>
        </w:rPr>
        <w:t xml:space="preserve">ejmują spłaty rat kredytów i wykupu obligacji oraz raty pożyczki </w:t>
      </w:r>
      <w:r w:rsidR="00EF5521">
        <w:rPr>
          <w:sz w:val="24"/>
          <w:szCs w:val="24"/>
        </w:rPr>
        <w:t>zaciągnię</w:t>
      </w:r>
      <w:r w:rsidR="00196D6C">
        <w:rPr>
          <w:sz w:val="24"/>
          <w:szCs w:val="24"/>
        </w:rPr>
        <w:t>tej w WFOŚ i GW</w:t>
      </w:r>
      <w:r w:rsidR="00EF5521">
        <w:rPr>
          <w:sz w:val="24"/>
          <w:szCs w:val="24"/>
        </w:rPr>
        <w:t>.</w:t>
      </w:r>
      <w:r w:rsidR="00196D6C">
        <w:rPr>
          <w:sz w:val="24"/>
          <w:szCs w:val="24"/>
        </w:rPr>
        <w:t xml:space="preserve"> </w:t>
      </w:r>
    </w:p>
    <w:p w:rsidR="0068057D" w:rsidRPr="00C54897" w:rsidRDefault="0068057D" w:rsidP="00CF2C69">
      <w:pPr>
        <w:pStyle w:val="Akapitzlist"/>
        <w:ind w:left="709"/>
        <w:contextualSpacing w:val="0"/>
        <w:rPr>
          <w:sz w:val="24"/>
          <w:szCs w:val="24"/>
        </w:rPr>
      </w:pPr>
    </w:p>
    <w:p w:rsidR="0068057D" w:rsidRPr="00C54897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długu publicznego na koniec </w:t>
      </w:r>
      <w:proofErr w:type="gramStart"/>
      <w:r w:rsidRPr="00C54897">
        <w:rPr>
          <w:sz w:val="24"/>
          <w:szCs w:val="24"/>
        </w:rPr>
        <w:t xml:space="preserve">roku  </w:t>
      </w:r>
      <w:r w:rsidR="00EF5521">
        <w:rPr>
          <w:sz w:val="24"/>
          <w:szCs w:val="24"/>
        </w:rPr>
        <w:t>2011 i</w:t>
      </w:r>
      <w:proofErr w:type="gramEnd"/>
      <w:r w:rsidR="00EF5521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lat </w:t>
      </w:r>
      <w:r w:rsidR="00EF5521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EF5521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F42CF7">
        <w:rPr>
          <w:sz w:val="24"/>
          <w:szCs w:val="24"/>
        </w:rPr>
        <w:t>13.</w:t>
      </w:r>
    </w:p>
    <w:p w:rsidR="0068057D" w:rsidRPr="00C54897" w:rsidRDefault="0068057D" w:rsidP="0068057D">
      <w:pPr>
        <w:pStyle w:val="Akapitzlist"/>
        <w:spacing w:before="240"/>
        <w:ind w:left="709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352885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Kwota długu publicznego w roku 2011 obejmuje stan zobowiązań z tytułu zaciągni</w:t>
      </w:r>
      <w:r>
        <w:rPr>
          <w:sz w:val="24"/>
          <w:szCs w:val="24"/>
        </w:rPr>
        <w:t>ę</w:t>
      </w:r>
      <w:r>
        <w:rPr>
          <w:sz w:val="24"/>
          <w:szCs w:val="24"/>
        </w:rPr>
        <w:t>tych:</w:t>
      </w:r>
    </w:p>
    <w:p w:rsidR="00352885" w:rsidRDefault="00367F21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kredytów</w:t>
      </w:r>
      <w:r w:rsidR="00CE3020">
        <w:rPr>
          <w:sz w:val="24"/>
          <w:szCs w:val="24"/>
        </w:rPr>
        <w:t xml:space="preserve"> 4</w:t>
      </w:r>
      <w:r w:rsidR="00135E58">
        <w:rPr>
          <w:sz w:val="24"/>
          <w:szCs w:val="24"/>
        </w:rPr>
        <w:t>.730.000,2</w:t>
      </w:r>
      <w:r w:rsidR="000B6C8C">
        <w:rPr>
          <w:sz w:val="24"/>
          <w:szCs w:val="24"/>
        </w:rPr>
        <w:t xml:space="preserve">0 </w:t>
      </w:r>
      <w:proofErr w:type="gramStart"/>
      <w:r w:rsidR="000B6C8C">
        <w:rPr>
          <w:sz w:val="24"/>
          <w:szCs w:val="24"/>
        </w:rPr>
        <w:t>zł</w:t>
      </w:r>
      <w:proofErr w:type="gramEnd"/>
      <w:r w:rsidR="000B6C8C">
        <w:rPr>
          <w:sz w:val="24"/>
          <w:szCs w:val="24"/>
        </w:rPr>
        <w:t>,</w:t>
      </w:r>
    </w:p>
    <w:p w:rsidR="000B6C8C" w:rsidRDefault="000B6C8C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pożyczek </w:t>
      </w:r>
      <w:r w:rsidR="00CE3020">
        <w:rPr>
          <w:sz w:val="24"/>
          <w:szCs w:val="24"/>
        </w:rPr>
        <w:t>1.850</w:t>
      </w:r>
      <w:r w:rsidR="00DB4BA2">
        <w:rPr>
          <w:sz w:val="24"/>
          <w:szCs w:val="24"/>
        </w:rPr>
        <w:t>.000</w:t>
      </w:r>
      <w:r>
        <w:rPr>
          <w:sz w:val="24"/>
          <w:szCs w:val="24"/>
        </w:rPr>
        <w:t xml:space="preserve">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0B6C8C" w:rsidRDefault="000B6C8C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emisji obligacji </w:t>
      </w:r>
      <w:r w:rsidR="00DB4BA2">
        <w:rPr>
          <w:sz w:val="24"/>
          <w:szCs w:val="24"/>
        </w:rPr>
        <w:t xml:space="preserve">4.250.000,00 </w:t>
      </w:r>
      <w:proofErr w:type="gramStart"/>
      <w:r w:rsidR="00DB4BA2">
        <w:rPr>
          <w:sz w:val="24"/>
          <w:szCs w:val="24"/>
        </w:rPr>
        <w:t>zł</w:t>
      </w:r>
      <w:proofErr w:type="gramEnd"/>
      <w:r w:rsidR="00DB4BA2">
        <w:rPr>
          <w:sz w:val="24"/>
          <w:szCs w:val="24"/>
        </w:rPr>
        <w:t>,</w:t>
      </w:r>
    </w:p>
    <w:p w:rsidR="00DB4BA2" w:rsidRDefault="00DB4BA2" w:rsidP="0068057D">
      <w:pPr>
        <w:pStyle w:val="Akapitzlist"/>
        <w:ind w:left="709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) umowy </w:t>
      </w:r>
      <w:proofErr w:type="spellStart"/>
      <w:r>
        <w:rPr>
          <w:sz w:val="24"/>
          <w:szCs w:val="24"/>
        </w:rPr>
        <w:t>forfaitingowej</w:t>
      </w:r>
      <w:proofErr w:type="spellEnd"/>
      <w:r>
        <w:rPr>
          <w:sz w:val="24"/>
          <w:szCs w:val="24"/>
        </w:rPr>
        <w:t xml:space="preserve"> 1.734.871,80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1B4BE2" w:rsidRPr="00C54897" w:rsidRDefault="0099730E" w:rsidP="0068057D">
      <w:pPr>
        <w:pStyle w:val="Akapitzlist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57D" w:rsidRPr="00C54897" w:rsidRDefault="0068057D" w:rsidP="0068057D">
      <w:pPr>
        <w:pStyle w:val="Akapitzlist"/>
        <w:ind w:left="709"/>
        <w:contextualSpacing w:val="0"/>
        <w:rPr>
          <w:sz w:val="24"/>
          <w:szCs w:val="24"/>
        </w:rPr>
      </w:pPr>
    </w:p>
    <w:sectPr w:rsidR="0068057D" w:rsidRPr="00C54897" w:rsidSect="005C4458">
      <w:headerReference w:type="even" r:id="rId7"/>
      <w:headerReference w:type="default" r:id="rId8"/>
      <w:footerReference w:type="even" r:id="rId9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A2" w:rsidRDefault="00DB4BA2">
      <w:r>
        <w:separator/>
      </w:r>
    </w:p>
  </w:endnote>
  <w:endnote w:type="continuationSeparator" w:id="0">
    <w:p w:rsidR="00DB4BA2" w:rsidRDefault="00DB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225"/>
      <w:docPartObj>
        <w:docPartGallery w:val="Page Numbers (Bottom of Page)"/>
        <w:docPartUnique/>
      </w:docPartObj>
    </w:sdtPr>
    <w:sdtContent>
      <w:p w:rsidR="00DB4BA2" w:rsidRDefault="00DE2B6C">
        <w:pPr>
          <w:pStyle w:val="Stopka"/>
          <w:jc w:val="center"/>
        </w:pPr>
        <w:fldSimple w:instr=" PAGE   \* MERGEFORMAT ">
          <w:r w:rsidR="002930BA">
            <w:rPr>
              <w:noProof/>
            </w:rPr>
            <w:t>2</w:t>
          </w:r>
        </w:fldSimple>
      </w:p>
    </w:sdtContent>
  </w:sdt>
  <w:p w:rsidR="00DB4BA2" w:rsidRDefault="00DB4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A2" w:rsidRDefault="00DB4BA2">
      <w:pPr>
        <w:ind w:firstLine="0"/>
      </w:pPr>
      <w:r>
        <w:separator/>
      </w:r>
    </w:p>
  </w:footnote>
  <w:footnote w:type="continuationSeparator" w:id="0">
    <w:p w:rsidR="00DB4BA2" w:rsidRDefault="00DB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A2" w:rsidRPr="00556680" w:rsidRDefault="00DB4BA2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>
      <w:rPr>
        <w:rStyle w:val="Numerstrony"/>
        <w:sz w:val="26"/>
        <w:szCs w:val="26"/>
      </w:rPr>
      <w:t xml:space="preserve"> </w:t>
    </w:r>
  </w:p>
  <w:p w:rsidR="00DB4BA2" w:rsidRDefault="00DB4B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A2" w:rsidRPr="00556680" w:rsidRDefault="00DE2B6C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DB4BA2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DB4BA2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DB4BA2" w:rsidRDefault="00DB4B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45848"/>
    <w:rsid w:val="00030373"/>
    <w:rsid w:val="00037438"/>
    <w:rsid w:val="00047B54"/>
    <w:rsid w:val="00056F38"/>
    <w:rsid w:val="00073499"/>
    <w:rsid w:val="00085CEE"/>
    <w:rsid w:val="00090197"/>
    <w:rsid w:val="000B6C8C"/>
    <w:rsid w:val="000D3162"/>
    <w:rsid w:val="00113020"/>
    <w:rsid w:val="0011526B"/>
    <w:rsid w:val="0012121E"/>
    <w:rsid w:val="00127144"/>
    <w:rsid w:val="00135E58"/>
    <w:rsid w:val="0013657E"/>
    <w:rsid w:val="001448FB"/>
    <w:rsid w:val="001503E0"/>
    <w:rsid w:val="001509FE"/>
    <w:rsid w:val="001608A2"/>
    <w:rsid w:val="00183F18"/>
    <w:rsid w:val="00196D6C"/>
    <w:rsid w:val="001B2CD8"/>
    <w:rsid w:val="001B4BE2"/>
    <w:rsid w:val="001C06D8"/>
    <w:rsid w:val="001C6B47"/>
    <w:rsid w:val="001E5636"/>
    <w:rsid w:val="00232847"/>
    <w:rsid w:val="00280839"/>
    <w:rsid w:val="002850DC"/>
    <w:rsid w:val="00286734"/>
    <w:rsid w:val="0029014D"/>
    <w:rsid w:val="002930BA"/>
    <w:rsid w:val="002B1F32"/>
    <w:rsid w:val="002B408E"/>
    <w:rsid w:val="002B746C"/>
    <w:rsid w:val="002F47EB"/>
    <w:rsid w:val="003347B6"/>
    <w:rsid w:val="00334FC9"/>
    <w:rsid w:val="00342F6C"/>
    <w:rsid w:val="00352885"/>
    <w:rsid w:val="00367F21"/>
    <w:rsid w:val="003918C8"/>
    <w:rsid w:val="003C5EA9"/>
    <w:rsid w:val="003E6806"/>
    <w:rsid w:val="003F0346"/>
    <w:rsid w:val="00453F2B"/>
    <w:rsid w:val="004A5083"/>
    <w:rsid w:val="004B017F"/>
    <w:rsid w:val="00542825"/>
    <w:rsid w:val="0054738D"/>
    <w:rsid w:val="00556680"/>
    <w:rsid w:val="005C4458"/>
    <w:rsid w:val="005D5F0A"/>
    <w:rsid w:val="00635894"/>
    <w:rsid w:val="00635ED1"/>
    <w:rsid w:val="00645848"/>
    <w:rsid w:val="0066361C"/>
    <w:rsid w:val="006639EE"/>
    <w:rsid w:val="00671D54"/>
    <w:rsid w:val="0068057D"/>
    <w:rsid w:val="006946EE"/>
    <w:rsid w:val="00696DBE"/>
    <w:rsid w:val="006A5305"/>
    <w:rsid w:val="007002DA"/>
    <w:rsid w:val="00712663"/>
    <w:rsid w:val="0077184C"/>
    <w:rsid w:val="007D68A4"/>
    <w:rsid w:val="007F0C2C"/>
    <w:rsid w:val="00821A3C"/>
    <w:rsid w:val="008324EA"/>
    <w:rsid w:val="00843D6F"/>
    <w:rsid w:val="00856A98"/>
    <w:rsid w:val="00893343"/>
    <w:rsid w:val="00897836"/>
    <w:rsid w:val="008D14C9"/>
    <w:rsid w:val="008D1597"/>
    <w:rsid w:val="008D1906"/>
    <w:rsid w:val="009064D7"/>
    <w:rsid w:val="00921A7A"/>
    <w:rsid w:val="00941F7B"/>
    <w:rsid w:val="00991A58"/>
    <w:rsid w:val="00991FFC"/>
    <w:rsid w:val="00992854"/>
    <w:rsid w:val="0099730E"/>
    <w:rsid w:val="009A280F"/>
    <w:rsid w:val="009C7F50"/>
    <w:rsid w:val="00A10DB8"/>
    <w:rsid w:val="00A46BF6"/>
    <w:rsid w:val="00A83781"/>
    <w:rsid w:val="00AC650D"/>
    <w:rsid w:val="00AD141C"/>
    <w:rsid w:val="00AF3D14"/>
    <w:rsid w:val="00B033E2"/>
    <w:rsid w:val="00B320CC"/>
    <w:rsid w:val="00B422B8"/>
    <w:rsid w:val="00B54792"/>
    <w:rsid w:val="00B9642C"/>
    <w:rsid w:val="00BC7C41"/>
    <w:rsid w:val="00C06970"/>
    <w:rsid w:val="00C07451"/>
    <w:rsid w:val="00C5301D"/>
    <w:rsid w:val="00C54897"/>
    <w:rsid w:val="00CA1218"/>
    <w:rsid w:val="00CA5D3C"/>
    <w:rsid w:val="00CA63E8"/>
    <w:rsid w:val="00CD523E"/>
    <w:rsid w:val="00CE3020"/>
    <w:rsid w:val="00CF2121"/>
    <w:rsid w:val="00CF2C69"/>
    <w:rsid w:val="00D00264"/>
    <w:rsid w:val="00D0632B"/>
    <w:rsid w:val="00D340C3"/>
    <w:rsid w:val="00D367A5"/>
    <w:rsid w:val="00D52AEB"/>
    <w:rsid w:val="00D63A20"/>
    <w:rsid w:val="00D72C77"/>
    <w:rsid w:val="00D90513"/>
    <w:rsid w:val="00DA27ED"/>
    <w:rsid w:val="00DB4BA2"/>
    <w:rsid w:val="00DE2B6C"/>
    <w:rsid w:val="00DF2C7B"/>
    <w:rsid w:val="00DF2F72"/>
    <w:rsid w:val="00E024DB"/>
    <w:rsid w:val="00E43C33"/>
    <w:rsid w:val="00E46A16"/>
    <w:rsid w:val="00E4787E"/>
    <w:rsid w:val="00E50771"/>
    <w:rsid w:val="00E76353"/>
    <w:rsid w:val="00E81888"/>
    <w:rsid w:val="00EE0640"/>
    <w:rsid w:val="00EE26C8"/>
    <w:rsid w:val="00EF5521"/>
    <w:rsid w:val="00F103C3"/>
    <w:rsid w:val="00F2580F"/>
    <w:rsid w:val="00F42CF7"/>
    <w:rsid w:val="00F47D0B"/>
    <w:rsid w:val="00F629A4"/>
    <w:rsid w:val="00F64BEA"/>
    <w:rsid w:val="00F707EB"/>
    <w:rsid w:val="00F70F04"/>
    <w:rsid w:val="00F72104"/>
    <w:rsid w:val="00F74618"/>
    <w:rsid w:val="00F8724E"/>
    <w:rsid w:val="00FA3BC9"/>
    <w:rsid w:val="00FB29C6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4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4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19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545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Danuta</cp:lastModifiedBy>
  <cp:revision>17</cp:revision>
  <cp:lastPrinted>2011-05-02T07:10:00Z</cp:lastPrinted>
  <dcterms:created xsi:type="dcterms:W3CDTF">2010-06-30T10:42:00Z</dcterms:created>
  <dcterms:modified xsi:type="dcterms:W3CDTF">2011-05-13T11:05:00Z</dcterms:modified>
</cp:coreProperties>
</file>