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91" w:rsidRPr="00E42261" w:rsidRDefault="00E42261" w:rsidP="00E42261">
      <w:pPr>
        <w:jc w:val="right"/>
        <w:rPr>
          <w:sz w:val="20"/>
          <w:szCs w:val="20"/>
        </w:rPr>
      </w:pPr>
      <w:r w:rsidRPr="00E42261">
        <w:rPr>
          <w:sz w:val="20"/>
          <w:szCs w:val="20"/>
        </w:rPr>
        <w:t>Załącznik nr 3</w:t>
      </w:r>
    </w:p>
    <w:p w:rsidR="00E42261" w:rsidRPr="00E42261" w:rsidRDefault="00E42261" w:rsidP="00E42261">
      <w:pPr>
        <w:jc w:val="right"/>
        <w:rPr>
          <w:sz w:val="20"/>
          <w:szCs w:val="20"/>
        </w:rPr>
      </w:pPr>
      <w:proofErr w:type="gramStart"/>
      <w:r w:rsidRPr="00E42261">
        <w:rPr>
          <w:sz w:val="20"/>
          <w:szCs w:val="20"/>
        </w:rPr>
        <w:t>do</w:t>
      </w:r>
      <w:proofErr w:type="gramEnd"/>
      <w:r w:rsidRPr="00E42261">
        <w:rPr>
          <w:sz w:val="20"/>
          <w:szCs w:val="20"/>
        </w:rPr>
        <w:t xml:space="preserve"> uchwały Nr </w:t>
      </w:r>
      <w:r>
        <w:rPr>
          <w:sz w:val="20"/>
          <w:szCs w:val="20"/>
        </w:rPr>
        <w:t>XI</w:t>
      </w:r>
      <w:r w:rsidR="000E2124">
        <w:rPr>
          <w:sz w:val="20"/>
          <w:szCs w:val="20"/>
        </w:rPr>
        <w:t>/59</w:t>
      </w:r>
      <w:r w:rsidR="00D662AF">
        <w:rPr>
          <w:sz w:val="20"/>
          <w:szCs w:val="20"/>
        </w:rPr>
        <w:t>/2011</w:t>
      </w:r>
    </w:p>
    <w:p w:rsidR="00E42261" w:rsidRPr="00E42261" w:rsidRDefault="00E42261" w:rsidP="00E42261">
      <w:pPr>
        <w:jc w:val="right"/>
        <w:rPr>
          <w:sz w:val="20"/>
          <w:szCs w:val="20"/>
        </w:rPr>
      </w:pPr>
      <w:r w:rsidRPr="00E42261">
        <w:rPr>
          <w:sz w:val="20"/>
          <w:szCs w:val="20"/>
        </w:rPr>
        <w:t>Rady Miejskiej w Golczewie</w:t>
      </w:r>
    </w:p>
    <w:p w:rsidR="00E42261" w:rsidRDefault="000E2124" w:rsidP="00E42261">
      <w:pPr>
        <w:ind w:left="5664"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29</w:t>
      </w:r>
      <w:r w:rsidR="00E42261" w:rsidRPr="00E42261">
        <w:rPr>
          <w:sz w:val="20"/>
          <w:szCs w:val="20"/>
        </w:rPr>
        <w:t xml:space="preserve"> </w:t>
      </w:r>
      <w:r w:rsidR="00D662AF">
        <w:rPr>
          <w:sz w:val="20"/>
          <w:szCs w:val="20"/>
        </w:rPr>
        <w:t xml:space="preserve">września </w:t>
      </w:r>
      <w:r w:rsidR="00E42261" w:rsidRPr="00E42261">
        <w:rPr>
          <w:sz w:val="20"/>
          <w:szCs w:val="20"/>
        </w:rPr>
        <w:t>20</w:t>
      </w:r>
      <w:r w:rsidR="00D662AF">
        <w:rPr>
          <w:sz w:val="20"/>
          <w:szCs w:val="20"/>
        </w:rPr>
        <w:t>11</w:t>
      </w:r>
      <w:r w:rsidR="00E42261" w:rsidRPr="00E42261">
        <w:rPr>
          <w:sz w:val="20"/>
          <w:szCs w:val="20"/>
        </w:rPr>
        <w:t xml:space="preserve"> r.</w:t>
      </w:r>
    </w:p>
    <w:p w:rsidR="005058CC" w:rsidRDefault="005058CC" w:rsidP="00E42261">
      <w:pPr>
        <w:ind w:left="5664" w:firstLine="708"/>
        <w:jc w:val="right"/>
        <w:rPr>
          <w:sz w:val="20"/>
          <w:szCs w:val="20"/>
        </w:rPr>
      </w:pPr>
    </w:p>
    <w:p w:rsidR="005058CC" w:rsidRDefault="005058CC" w:rsidP="00E42261">
      <w:pPr>
        <w:ind w:left="5664" w:firstLine="708"/>
        <w:jc w:val="right"/>
        <w:rPr>
          <w:sz w:val="20"/>
          <w:szCs w:val="20"/>
        </w:rPr>
      </w:pPr>
    </w:p>
    <w:p w:rsidR="005058CC" w:rsidRDefault="005058CC" w:rsidP="005058CC">
      <w:pPr>
        <w:ind w:firstLine="708"/>
        <w:jc w:val="center"/>
        <w:rPr>
          <w:sz w:val="20"/>
          <w:szCs w:val="20"/>
        </w:rPr>
      </w:pPr>
    </w:p>
    <w:p w:rsidR="005058CC" w:rsidRDefault="005058CC" w:rsidP="005058CC">
      <w:pPr>
        <w:ind w:firstLine="708"/>
        <w:jc w:val="center"/>
        <w:rPr>
          <w:sz w:val="20"/>
          <w:szCs w:val="20"/>
        </w:rPr>
      </w:pPr>
    </w:p>
    <w:p w:rsidR="005058CC" w:rsidRDefault="005058CC" w:rsidP="005058CC">
      <w:pPr>
        <w:ind w:firstLine="708"/>
        <w:jc w:val="center"/>
        <w:rPr>
          <w:sz w:val="20"/>
          <w:szCs w:val="20"/>
        </w:rPr>
      </w:pPr>
    </w:p>
    <w:p w:rsidR="005058CC" w:rsidRDefault="005058CC" w:rsidP="005058CC">
      <w:pPr>
        <w:jc w:val="center"/>
        <w:rPr>
          <w:b/>
          <w:szCs w:val="24"/>
        </w:rPr>
      </w:pPr>
      <w:r w:rsidRPr="005058CC">
        <w:rPr>
          <w:b/>
          <w:szCs w:val="24"/>
        </w:rPr>
        <w:t xml:space="preserve">Rozstrzygnięcie </w:t>
      </w:r>
      <w:r w:rsidR="004631F5">
        <w:rPr>
          <w:b/>
          <w:szCs w:val="24"/>
        </w:rPr>
        <w:t>o sposobie</w:t>
      </w:r>
      <w:r w:rsidRPr="005058CC">
        <w:rPr>
          <w:b/>
          <w:szCs w:val="24"/>
        </w:rPr>
        <w:t xml:space="preserve"> rozpatrzenia uwag </w:t>
      </w:r>
      <w:r w:rsidR="004631F5">
        <w:rPr>
          <w:b/>
          <w:szCs w:val="24"/>
        </w:rPr>
        <w:t xml:space="preserve">wniesionych </w:t>
      </w:r>
      <w:r w:rsidRPr="005058CC">
        <w:rPr>
          <w:b/>
          <w:szCs w:val="24"/>
        </w:rPr>
        <w:t>do projektu zmiany Studium</w:t>
      </w:r>
    </w:p>
    <w:p w:rsidR="005058CC" w:rsidRDefault="005058CC" w:rsidP="005058CC">
      <w:pPr>
        <w:jc w:val="center"/>
        <w:rPr>
          <w:b/>
          <w:szCs w:val="24"/>
        </w:rPr>
      </w:pPr>
    </w:p>
    <w:p w:rsidR="00B7084C" w:rsidRDefault="00B7084C" w:rsidP="00B7084C">
      <w:pPr>
        <w:ind w:firstLine="708"/>
        <w:rPr>
          <w:szCs w:val="24"/>
        </w:rPr>
      </w:pPr>
    </w:p>
    <w:p w:rsidR="005058CC" w:rsidRDefault="005058CC" w:rsidP="00B7084C">
      <w:pPr>
        <w:ind w:firstLine="708"/>
        <w:rPr>
          <w:szCs w:val="24"/>
        </w:rPr>
      </w:pPr>
      <w:r w:rsidRPr="005058CC">
        <w:rPr>
          <w:szCs w:val="24"/>
        </w:rPr>
        <w:t xml:space="preserve">Na podstawie art. 12 ust. 1 </w:t>
      </w:r>
      <w:r w:rsidR="00B7084C">
        <w:rPr>
          <w:szCs w:val="24"/>
        </w:rPr>
        <w:t xml:space="preserve">i art. 27 ustawy z dnia 27 marca 2003 r. o planowaniu </w:t>
      </w:r>
      <w:r w:rsidR="00D662AF">
        <w:rPr>
          <w:szCs w:val="24"/>
        </w:rPr>
        <w:br/>
      </w:r>
      <w:r w:rsidR="00B7084C">
        <w:rPr>
          <w:szCs w:val="24"/>
        </w:rPr>
        <w:t xml:space="preserve">i zagospodarowaniu przestrzennym (Dz. U. </w:t>
      </w:r>
      <w:proofErr w:type="gramStart"/>
      <w:r w:rsidR="00B7084C">
        <w:rPr>
          <w:szCs w:val="24"/>
        </w:rPr>
        <w:t>z</w:t>
      </w:r>
      <w:proofErr w:type="gramEnd"/>
      <w:r w:rsidR="00B7084C">
        <w:rPr>
          <w:szCs w:val="24"/>
        </w:rPr>
        <w:t xml:space="preserve"> 2003 r. Nr 80, poz. 717, z późn. </w:t>
      </w:r>
      <w:proofErr w:type="gramStart"/>
      <w:r w:rsidR="00B7084C">
        <w:rPr>
          <w:szCs w:val="24"/>
        </w:rPr>
        <w:t>zm</w:t>
      </w:r>
      <w:proofErr w:type="gramEnd"/>
      <w:r w:rsidR="00B7084C">
        <w:rPr>
          <w:szCs w:val="24"/>
        </w:rPr>
        <w:t>.) Rada Miejska w Golczewie rozstrzyga, co następuje:</w:t>
      </w:r>
    </w:p>
    <w:p w:rsidR="00B7084C" w:rsidRDefault="00B7084C" w:rsidP="00B7084C">
      <w:pPr>
        <w:ind w:firstLine="708"/>
        <w:rPr>
          <w:szCs w:val="24"/>
        </w:rPr>
      </w:pPr>
    </w:p>
    <w:p w:rsidR="00B7084C" w:rsidRDefault="00B7084C" w:rsidP="00E55469">
      <w:pPr>
        <w:ind w:firstLine="708"/>
        <w:rPr>
          <w:szCs w:val="24"/>
        </w:rPr>
      </w:pPr>
      <w:r>
        <w:rPr>
          <w:szCs w:val="24"/>
        </w:rPr>
        <w:t>Do projektu zmiany „Studium uwarunkowań i kierunków zagospodarowania przestrzennego gminy Golczewo</w:t>
      </w:r>
      <w:r w:rsidR="00F04A57">
        <w:rPr>
          <w:szCs w:val="24"/>
        </w:rPr>
        <w:t>”</w:t>
      </w:r>
      <w:r>
        <w:rPr>
          <w:szCs w:val="24"/>
        </w:rPr>
        <w:t xml:space="preserve">, obejmującej część obrębu nr </w:t>
      </w:r>
      <w:r w:rsidR="00D662AF">
        <w:rPr>
          <w:szCs w:val="24"/>
        </w:rPr>
        <w:t>6</w:t>
      </w:r>
      <w:r>
        <w:rPr>
          <w:szCs w:val="24"/>
        </w:rPr>
        <w:t xml:space="preserve"> miasta Golczewa, g</w:t>
      </w:r>
      <w:r w:rsidR="00F9716E">
        <w:rPr>
          <w:szCs w:val="24"/>
        </w:rPr>
        <w:t>mina Golczewo</w:t>
      </w:r>
      <w:r>
        <w:rPr>
          <w:szCs w:val="24"/>
        </w:rPr>
        <w:t xml:space="preserve">, której celem jest przeznaczenie terenów </w:t>
      </w:r>
      <w:r w:rsidR="00E55469">
        <w:rPr>
          <w:szCs w:val="24"/>
        </w:rPr>
        <w:t xml:space="preserve">rolniczych </w:t>
      </w:r>
      <w:r>
        <w:rPr>
          <w:szCs w:val="24"/>
        </w:rPr>
        <w:t>pod</w:t>
      </w:r>
      <w:r w:rsidR="00D662AF">
        <w:rPr>
          <w:szCs w:val="24"/>
        </w:rPr>
        <w:t xml:space="preserve"> </w:t>
      </w:r>
      <w:r w:rsidR="00E55469" w:rsidRPr="00EC249E">
        <w:rPr>
          <w:szCs w:val="24"/>
        </w:rPr>
        <w:t xml:space="preserve">funkcję </w:t>
      </w:r>
      <w:r w:rsidR="00E55469">
        <w:rPr>
          <w:szCs w:val="24"/>
        </w:rPr>
        <w:t xml:space="preserve">zieleni parkowej </w:t>
      </w:r>
      <w:r w:rsidR="00E55469" w:rsidRPr="00EC249E">
        <w:rPr>
          <w:szCs w:val="24"/>
        </w:rPr>
        <w:t>sport</w:t>
      </w:r>
      <w:r w:rsidR="00E55469">
        <w:rPr>
          <w:szCs w:val="24"/>
        </w:rPr>
        <w:t>u</w:t>
      </w:r>
      <w:r w:rsidR="00E55469" w:rsidRPr="00EC249E">
        <w:rPr>
          <w:szCs w:val="24"/>
        </w:rPr>
        <w:t xml:space="preserve"> </w:t>
      </w:r>
      <w:r w:rsidR="00E55469">
        <w:rPr>
          <w:szCs w:val="24"/>
        </w:rPr>
        <w:t>i rekreacji</w:t>
      </w:r>
      <w:r w:rsidR="00F9716E">
        <w:rPr>
          <w:szCs w:val="24"/>
        </w:rPr>
        <w:t>, wyłożonego do publicznego wglądu wraz z prognozą skutków wpływu ustaleń zmiany Studium na środowisko nie wpłynęła żadna uwaga.</w:t>
      </w:r>
    </w:p>
    <w:p w:rsidR="007A77F4" w:rsidRDefault="007A77F4" w:rsidP="00B7084C">
      <w:pPr>
        <w:ind w:firstLine="708"/>
        <w:rPr>
          <w:szCs w:val="24"/>
        </w:rPr>
      </w:pPr>
    </w:p>
    <w:p w:rsidR="007A77F4" w:rsidRDefault="007A77F4" w:rsidP="00B7084C">
      <w:pPr>
        <w:ind w:firstLine="708"/>
        <w:rPr>
          <w:szCs w:val="24"/>
        </w:rPr>
      </w:pPr>
    </w:p>
    <w:p w:rsidR="007A77F4" w:rsidRDefault="007A77F4" w:rsidP="00B7084C">
      <w:pPr>
        <w:ind w:firstLine="708"/>
        <w:rPr>
          <w:szCs w:val="24"/>
        </w:rPr>
      </w:pPr>
    </w:p>
    <w:p w:rsidR="007A77F4" w:rsidRDefault="007A77F4" w:rsidP="00B7084C">
      <w:pPr>
        <w:ind w:firstLine="708"/>
        <w:rPr>
          <w:szCs w:val="24"/>
        </w:rPr>
      </w:pPr>
    </w:p>
    <w:p w:rsidR="007A77F4" w:rsidRPr="005058CC" w:rsidRDefault="007A77F4" w:rsidP="007A77F4">
      <w:pPr>
        <w:ind w:left="4956" w:firstLine="708"/>
        <w:rPr>
          <w:szCs w:val="24"/>
        </w:rPr>
      </w:pPr>
    </w:p>
    <w:p w:rsidR="005058CC" w:rsidRDefault="005058CC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203E20" w:rsidRDefault="00203E20" w:rsidP="005058CC">
      <w:pPr>
        <w:ind w:left="5664" w:firstLine="708"/>
        <w:jc w:val="center"/>
        <w:rPr>
          <w:sz w:val="20"/>
          <w:szCs w:val="20"/>
        </w:rPr>
      </w:pPr>
    </w:p>
    <w:p w:rsidR="00203E20" w:rsidRDefault="00203E20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6C47C1" w:rsidRDefault="006C47C1" w:rsidP="005058CC">
      <w:pPr>
        <w:ind w:left="5664" w:firstLine="708"/>
        <w:jc w:val="center"/>
        <w:rPr>
          <w:sz w:val="20"/>
          <w:szCs w:val="20"/>
        </w:rPr>
      </w:pPr>
    </w:p>
    <w:p w:rsidR="006C47C1" w:rsidRDefault="006C47C1" w:rsidP="005058CC">
      <w:pPr>
        <w:ind w:left="5664" w:firstLine="708"/>
        <w:jc w:val="center"/>
        <w:rPr>
          <w:sz w:val="20"/>
          <w:szCs w:val="20"/>
        </w:rPr>
      </w:pPr>
    </w:p>
    <w:p w:rsidR="006C47C1" w:rsidRDefault="006C47C1" w:rsidP="005058CC">
      <w:pPr>
        <w:ind w:left="5664" w:firstLine="708"/>
        <w:jc w:val="center"/>
        <w:rPr>
          <w:sz w:val="20"/>
          <w:szCs w:val="20"/>
        </w:rPr>
      </w:pPr>
    </w:p>
    <w:p w:rsidR="006C47C1" w:rsidRDefault="006C47C1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p w:rsidR="00C2479E" w:rsidRDefault="00C2479E" w:rsidP="005058CC">
      <w:pPr>
        <w:ind w:left="5664" w:firstLine="708"/>
        <w:jc w:val="center"/>
        <w:rPr>
          <w:sz w:val="20"/>
          <w:szCs w:val="20"/>
        </w:rPr>
      </w:pPr>
    </w:p>
    <w:sectPr w:rsidR="00C2479E" w:rsidSect="00641B37">
      <w:pgSz w:w="11906" w:h="16838" w:code="9"/>
      <w:pgMar w:top="1134" w:right="851" w:bottom="1134" w:left="181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94" w:rsidRDefault="001C2094" w:rsidP="005058CC">
      <w:r>
        <w:separator/>
      </w:r>
    </w:p>
  </w:endnote>
  <w:endnote w:type="continuationSeparator" w:id="0">
    <w:p w:rsidR="001C2094" w:rsidRDefault="001C2094" w:rsidP="0050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94" w:rsidRDefault="001C2094" w:rsidP="005058CC">
      <w:r>
        <w:separator/>
      </w:r>
    </w:p>
  </w:footnote>
  <w:footnote w:type="continuationSeparator" w:id="0">
    <w:p w:rsidR="001C2094" w:rsidRDefault="001C2094" w:rsidP="0050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51F4"/>
    <w:multiLevelType w:val="multilevel"/>
    <w:tmpl w:val="811EFA4C"/>
    <w:styleLink w:val="Urzd-umowy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4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474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F443438"/>
    <w:multiLevelType w:val="multilevel"/>
    <w:tmpl w:val="4CEEDAB6"/>
    <w:styleLink w:val="Urzd-wzorzeclisty"/>
    <w:lvl w:ilvl="0">
      <w:start w:val="1"/>
      <w:numFmt w:val="decimal"/>
      <w:suff w:val="space"/>
      <w:lvlText w:val="§ %1. 1. "/>
      <w:lvlJc w:val="left"/>
      <w:pPr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§ %2."/>
      <w:lvlJc w:val="left"/>
      <w:pPr>
        <w:ind w:left="0" w:firstLine="340"/>
      </w:pPr>
      <w:rPr>
        <w:rFonts w:hint="default"/>
      </w:rPr>
    </w:lvl>
    <w:lvl w:ilvl="2">
      <w:start w:val="2"/>
      <w:numFmt w:val="decimal"/>
      <w:suff w:val="space"/>
      <w:lvlText w:val="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10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94" w:hanging="284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964" w:hanging="17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261"/>
    <w:rsid w:val="0000288A"/>
    <w:rsid w:val="0004613D"/>
    <w:rsid w:val="000D1C72"/>
    <w:rsid w:val="000E2124"/>
    <w:rsid w:val="00102744"/>
    <w:rsid w:val="00151316"/>
    <w:rsid w:val="00153F91"/>
    <w:rsid w:val="001C2094"/>
    <w:rsid w:val="001E7930"/>
    <w:rsid w:val="00203E20"/>
    <w:rsid w:val="00222B2F"/>
    <w:rsid w:val="00223D37"/>
    <w:rsid w:val="0040051A"/>
    <w:rsid w:val="004631F5"/>
    <w:rsid w:val="00466C4E"/>
    <w:rsid w:val="005058CC"/>
    <w:rsid w:val="00543E2D"/>
    <w:rsid w:val="00563093"/>
    <w:rsid w:val="00584936"/>
    <w:rsid w:val="00584C8B"/>
    <w:rsid w:val="005C2715"/>
    <w:rsid w:val="005F3CBB"/>
    <w:rsid w:val="005F5C7C"/>
    <w:rsid w:val="00641B37"/>
    <w:rsid w:val="006808DE"/>
    <w:rsid w:val="0068146A"/>
    <w:rsid w:val="006C47C1"/>
    <w:rsid w:val="007A77F4"/>
    <w:rsid w:val="007C7E3A"/>
    <w:rsid w:val="009C6C6E"/>
    <w:rsid w:val="009E40B6"/>
    <w:rsid w:val="00A13FC8"/>
    <w:rsid w:val="00A218C4"/>
    <w:rsid w:val="00AC70C6"/>
    <w:rsid w:val="00B7084C"/>
    <w:rsid w:val="00C2479E"/>
    <w:rsid w:val="00D40296"/>
    <w:rsid w:val="00D662AF"/>
    <w:rsid w:val="00D923DB"/>
    <w:rsid w:val="00DB31F6"/>
    <w:rsid w:val="00DD5324"/>
    <w:rsid w:val="00E42261"/>
    <w:rsid w:val="00E465B8"/>
    <w:rsid w:val="00E55469"/>
    <w:rsid w:val="00EE3D53"/>
    <w:rsid w:val="00F04A57"/>
    <w:rsid w:val="00F9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rzd-wzorzeclisty">
    <w:name w:val="Urząd - wzorzec listy"/>
    <w:uiPriority w:val="99"/>
    <w:rsid w:val="00222B2F"/>
    <w:pPr>
      <w:numPr>
        <w:numId w:val="1"/>
      </w:numPr>
    </w:pPr>
  </w:style>
  <w:style w:type="numbering" w:customStyle="1" w:styleId="Urzd-umowy">
    <w:name w:val="Urząd - umowy"/>
    <w:uiPriority w:val="99"/>
    <w:rsid w:val="00222B2F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C4E"/>
    <w:pPr>
      <w:ind w:left="170" w:hanging="17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C4E"/>
    <w:rPr>
      <w:lang w:eastAsia="en-US"/>
    </w:rPr>
  </w:style>
  <w:style w:type="character" w:styleId="Odwoanieprzypisudolnego">
    <w:name w:val="footnote reference"/>
    <w:basedOn w:val="Domylnaczcionkaakapitu"/>
    <w:semiHidden/>
    <w:rsid w:val="00B708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Danuta</cp:lastModifiedBy>
  <cp:revision>3</cp:revision>
  <cp:lastPrinted>2011-10-04T11:17:00Z</cp:lastPrinted>
  <dcterms:created xsi:type="dcterms:W3CDTF">2011-10-04T11:18:00Z</dcterms:created>
  <dcterms:modified xsi:type="dcterms:W3CDTF">2011-10-21T06:24:00Z</dcterms:modified>
</cp:coreProperties>
</file>